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49D" w:rsidRDefault="0058249D" w:rsidP="0058249D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Государственное бюджетное профессиональное образовательное учреждение </w:t>
      </w:r>
    </w:p>
    <w:p w:rsidR="0058249D" w:rsidRDefault="0058249D" w:rsidP="0058249D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Гудермесский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педагогический колледж имени С.С.-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А.Джунаидова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58249D" w:rsidRDefault="0058249D" w:rsidP="005824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8249D" w:rsidRDefault="0058249D" w:rsidP="0058249D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03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7"/>
        <w:gridCol w:w="4254"/>
        <w:gridCol w:w="3119"/>
      </w:tblGrid>
      <w:tr w:rsidR="0058249D" w:rsidTr="0058249D">
        <w:trPr>
          <w:trHeight w:val="262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49D" w:rsidRDefault="0058249D" w:rsidP="005828E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Рассмотрено на заседании кафедры</w:t>
            </w:r>
            <w:r>
              <w:rPr>
                <w:sz w:val="20"/>
                <w:szCs w:val="20"/>
                <w:u w:val="single"/>
                <w:lang w:eastAsia="en-US"/>
              </w:rPr>
              <w:t xml:space="preserve"> естественнонаучных дисциплин</w:t>
            </w:r>
          </w:p>
          <w:p w:rsidR="0058249D" w:rsidRDefault="0058249D" w:rsidP="005828E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Заведующий кафедрой _______/</w:t>
            </w:r>
            <w:proofErr w:type="spellStart"/>
            <w:r>
              <w:rPr>
                <w:sz w:val="20"/>
                <w:szCs w:val="20"/>
                <w:lang w:eastAsia="en-US"/>
              </w:rPr>
              <w:t>Давлетгереева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Ж. Р./</w:t>
            </w:r>
          </w:p>
          <w:p w:rsidR="0058249D" w:rsidRDefault="0058249D" w:rsidP="005828E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«____»  ________2022г.</w:t>
            </w: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49D" w:rsidRDefault="0058249D" w:rsidP="005828E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Вопросы к дифференцированному  зачету</w:t>
            </w:r>
          </w:p>
          <w:p w:rsidR="0058249D" w:rsidRDefault="0058249D" w:rsidP="005828E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Дисциплина/ОП.03</w:t>
            </w:r>
          </w:p>
          <w:p w:rsidR="0058249D" w:rsidRDefault="0058249D" w:rsidP="005828EB">
            <w:pPr>
              <w:spacing w:line="276" w:lineRule="auto"/>
              <w:jc w:val="both"/>
              <w:rPr>
                <w:u w:val="single"/>
                <w:lang w:eastAsia="en-US"/>
              </w:rPr>
            </w:pPr>
          </w:p>
          <w:p w:rsidR="0058249D" w:rsidRPr="0058249D" w:rsidRDefault="0058249D" w:rsidP="0058249D">
            <w:pPr>
              <w:jc w:val="center"/>
              <w:rPr>
                <w:szCs w:val="28"/>
                <w:u w:val="single"/>
              </w:rPr>
            </w:pPr>
            <w:r w:rsidRPr="0058249D">
              <w:rPr>
                <w:szCs w:val="28"/>
                <w:u w:val="single"/>
              </w:rPr>
              <w:t>Возрастная анатомия, физиология и гигиена</w:t>
            </w:r>
          </w:p>
          <w:p w:rsidR="0058249D" w:rsidRDefault="0058249D" w:rsidP="005828EB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Код                 наименование дисциплины</w:t>
            </w:r>
          </w:p>
          <w:p w:rsidR="0058249D" w:rsidRDefault="0058249D" w:rsidP="005828EB">
            <w:pPr>
              <w:spacing w:line="276" w:lineRule="auto"/>
              <w:jc w:val="center"/>
              <w:rPr>
                <w:b/>
                <w:sz w:val="10"/>
                <w:szCs w:val="10"/>
                <w:lang w:eastAsia="en-US"/>
              </w:rPr>
            </w:pPr>
          </w:p>
          <w:p w:rsidR="0058249D" w:rsidRDefault="0058249D" w:rsidP="005828E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Курс </w:t>
            </w:r>
            <w:r>
              <w:rPr>
                <w:u w:val="single"/>
                <w:lang w:eastAsia="en-US"/>
              </w:rPr>
              <w:t>__9</w:t>
            </w:r>
            <w:r w:rsidR="00383B36">
              <w:rPr>
                <w:u w:val="single"/>
                <w:lang w:eastAsia="en-US"/>
              </w:rPr>
              <w:t xml:space="preserve"> – </w:t>
            </w:r>
            <w:r>
              <w:rPr>
                <w:u w:val="single"/>
                <w:lang w:eastAsia="en-US"/>
              </w:rPr>
              <w:t>2</w:t>
            </w:r>
            <w:r w:rsidR="00383B36">
              <w:rPr>
                <w:u w:val="single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u w:val="single"/>
                <w:lang w:eastAsia="en-US"/>
              </w:rPr>
              <w:t xml:space="preserve">_____ </w:t>
            </w:r>
          </w:p>
          <w:p w:rsidR="0058249D" w:rsidRDefault="0058249D" w:rsidP="005824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Группа</w:t>
            </w:r>
            <w:proofErr w:type="gramStart"/>
            <w:r>
              <w:rPr>
                <w:lang w:eastAsia="en-US"/>
              </w:rPr>
              <w:t xml:space="preserve"> </w:t>
            </w:r>
            <w:r>
              <w:rPr>
                <w:u w:val="single"/>
                <w:lang w:eastAsia="en-US"/>
              </w:rPr>
              <w:t xml:space="preserve"> _Б</w:t>
            </w:r>
            <w:proofErr w:type="gramEnd"/>
            <w:r>
              <w:rPr>
                <w:u w:val="single"/>
                <w:lang w:eastAsia="en-US"/>
              </w:rPr>
              <w:t>,</w:t>
            </w:r>
            <w:r w:rsidR="00383B36">
              <w:rPr>
                <w:u w:val="single"/>
                <w:lang w:eastAsia="en-US"/>
              </w:rPr>
              <w:t xml:space="preserve"> </w:t>
            </w:r>
            <w:r>
              <w:rPr>
                <w:u w:val="single"/>
                <w:lang w:eastAsia="en-US"/>
              </w:rPr>
              <w:t>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«УТВЕРЖДАЮ»</w:t>
            </w: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Зам. директора по УР</w:t>
            </w:r>
          </w:p>
          <w:p w:rsidR="0058249D" w:rsidRDefault="0058249D" w:rsidP="005828E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</w:t>
            </w:r>
            <w:proofErr w:type="spellStart"/>
            <w:r>
              <w:rPr>
                <w:lang w:eastAsia="en-US"/>
              </w:rPr>
              <w:t>Таусиева</w:t>
            </w:r>
            <w:proofErr w:type="spellEnd"/>
            <w:r>
              <w:rPr>
                <w:lang w:eastAsia="en-US"/>
              </w:rPr>
              <w:t xml:space="preserve"> Э.Ш.</w:t>
            </w: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«____»  ___________ 2022г.</w:t>
            </w: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«СОГЛАСОВАНО»</w:t>
            </w: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Зам. директора по </w:t>
            </w:r>
            <w:r w:rsidR="00984FBE">
              <w:rPr>
                <w:sz w:val="20"/>
                <w:szCs w:val="20"/>
                <w:lang w:eastAsia="en-US"/>
              </w:rPr>
              <w:t>У</w:t>
            </w:r>
            <w:r>
              <w:rPr>
                <w:sz w:val="20"/>
                <w:szCs w:val="20"/>
                <w:lang w:eastAsia="en-US"/>
              </w:rPr>
              <w:t>МР</w:t>
            </w: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__________</w:t>
            </w:r>
            <w:proofErr w:type="spellStart"/>
            <w:r>
              <w:rPr>
                <w:sz w:val="20"/>
                <w:szCs w:val="20"/>
                <w:lang w:eastAsia="en-US"/>
              </w:rPr>
              <w:t>Межидова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З.У.</w:t>
            </w: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«____»  ___________ 2022г.</w:t>
            </w:r>
          </w:p>
          <w:p w:rsidR="0058249D" w:rsidRDefault="0058249D" w:rsidP="005828E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58249D" w:rsidRDefault="0058249D" w:rsidP="0058249D">
      <w:pPr>
        <w:jc w:val="center"/>
        <w:rPr>
          <w:b/>
        </w:rPr>
      </w:pPr>
    </w:p>
    <w:p w:rsidR="0058249D" w:rsidRPr="00055925" w:rsidRDefault="0058249D" w:rsidP="0058249D">
      <w:pPr>
        <w:jc w:val="center"/>
        <w:rPr>
          <w:b/>
        </w:rPr>
      </w:pPr>
      <w:r w:rsidRPr="00055925">
        <w:rPr>
          <w:b/>
        </w:rPr>
        <w:t>ВАРИАНТ 1</w:t>
      </w:r>
    </w:p>
    <w:p w:rsidR="0058249D" w:rsidRPr="00055925" w:rsidRDefault="0058249D" w:rsidP="0058249D">
      <w:pPr>
        <w:jc w:val="both"/>
      </w:pPr>
    </w:p>
    <w:p w:rsidR="0058249D" w:rsidRPr="00055925" w:rsidRDefault="0058249D" w:rsidP="0058249D">
      <w:pPr>
        <w:jc w:val="both"/>
      </w:pPr>
      <w:r w:rsidRPr="00055925">
        <w:t>Выберите правильный ответ.</w:t>
      </w:r>
    </w:p>
    <w:p w:rsidR="0058249D" w:rsidRPr="00055925" w:rsidRDefault="0058249D" w:rsidP="0058249D">
      <w:pPr>
        <w:jc w:val="both"/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1. Какая часть рефлекторной дуги воспринимает раздражение?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рецептор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чувствительный нейрон;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участок центральной нервной системы;</w:t>
      </w:r>
    </w:p>
    <w:p w:rsidR="0058249D" w:rsidRDefault="0058249D" w:rsidP="00984FBE">
      <w:pPr>
        <w:numPr>
          <w:ilvl w:val="1"/>
          <w:numId w:val="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двигательный нейрон.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007906">
      <w:pPr>
        <w:numPr>
          <w:ilvl w:val="0"/>
          <w:numId w:val="28"/>
        </w:num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Стойкое снижение работоспособности и сопротивляемости организма - это признаки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утомления в) переутомления</w:t>
      </w:r>
    </w:p>
    <w:p w:rsidR="0058249D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гипертонии г) усталости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007906">
      <w:pPr>
        <w:numPr>
          <w:ilvl w:val="0"/>
          <w:numId w:val="27"/>
        </w:num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К высшей нервной деятельности относят: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мыслительную и речевую деятельность и память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группу ориентировочных рефлексов (рефлексы “что такое?”)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инстинкты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другое решение</w:t>
      </w:r>
    </w:p>
    <w:p w:rsidR="0058249D" w:rsidRPr="00AA0AB8" w:rsidRDefault="0058249D" w:rsidP="00007906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Условный рефлекс: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передается по наследству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является видовым</w:t>
      </w:r>
    </w:p>
    <w:p w:rsidR="0058249D" w:rsidRPr="00AA0AB8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относительно постоянны, стойки и неизменны</w:t>
      </w:r>
    </w:p>
    <w:p w:rsidR="0058249D" w:rsidRDefault="0058249D" w:rsidP="00984FBE">
      <w:pPr>
        <w:numPr>
          <w:ilvl w:val="1"/>
          <w:numId w:val="1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являются индивидуальными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007906">
      <w:pPr>
        <w:numPr>
          <w:ilvl w:val="0"/>
          <w:numId w:val="25"/>
        </w:num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Соотнесите рефлексы и их виды</w:t>
      </w:r>
    </w:p>
    <w:p w:rsidR="0058249D" w:rsidRPr="00AA0AB8" w:rsidRDefault="00984FBE" w:rsidP="0058249D">
      <w:pPr>
        <w:shd w:val="clear" w:color="auto" w:fill="FFFFFF"/>
        <w:tabs>
          <w:tab w:val="left" w:pos="1418"/>
        </w:tabs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1) кашель а) оборонительный</w:t>
      </w:r>
    </w:p>
    <w:p w:rsidR="0058249D" w:rsidRPr="00AA0AB8" w:rsidRDefault="00984FBE" w:rsidP="0058249D">
      <w:pPr>
        <w:shd w:val="clear" w:color="auto" w:fill="FFFFFF"/>
        <w:tabs>
          <w:tab w:val="left" w:pos="1418"/>
        </w:tabs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2) уход за потомством б) пищевой</w:t>
      </w:r>
    </w:p>
    <w:p w:rsidR="0058249D" w:rsidRDefault="00984FBE" w:rsidP="0058249D">
      <w:pPr>
        <w:shd w:val="clear" w:color="auto" w:fill="FFFFFF"/>
        <w:tabs>
          <w:tab w:val="left" w:pos="1418"/>
        </w:tabs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3) жевание в) половой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6. </w:t>
      </w:r>
      <w:r w:rsidRPr="00AA0AB8">
        <w:rPr>
          <w:b/>
          <w:bCs/>
          <w:color w:val="000000"/>
        </w:rPr>
        <w:t xml:space="preserve">Угасание условного рефлекса при </w:t>
      </w:r>
      <w:proofErr w:type="spellStart"/>
      <w:r w:rsidRPr="00AA0AB8">
        <w:rPr>
          <w:b/>
          <w:bCs/>
          <w:color w:val="000000"/>
        </w:rPr>
        <w:t>неподкреплении</w:t>
      </w:r>
      <w:proofErr w:type="spellEnd"/>
      <w:r w:rsidRPr="00AA0AB8">
        <w:rPr>
          <w:b/>
          <w:bCs/>
          <w:color w:val="000000"/>
        </w:rPr>
        <w:t xml:space="preserve"> его безусловным раздражителем является</w:t>
      </w:r>
    </w:p>
    <w:p w:rsidR="0058249D" w:rsidRPr="00AA0AB8" w:rsidRDefault="0058249D" w:rsidP="00984FBE">
      <w:pPr>
        <w:numPr>
          <w:ilvl w:val="1"/>
          <w:numId w:val="2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безусловным торможение в) рассудочным действием</w:t>
      </w:r>
    </w:p>
    <w:p w:rsidR="0058249D" w:rsidRDefault="0058249D" w:rsidP="00984FBE">
      <w:pPr>
        <w:numPr>
          <w:ilvl w:val="1"/>
          <w:numId w:val="2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условным торможением г) осознанным поступком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7. </w:t>
      </w:r>
      <w:r w:rsidRPr="00AA0AB8">
        <w:rPr>
          <w:b/>
          <w:bCs/>
          <w:color w:val="000000"/>
        </w:rPr>
        <w:t>Безусловные рефлексы человека обеспечивают</w:t>
      </w:r>
    </w:p>
    <w:p w:rsidR="0058249D" w:rsidRPr="00AA0AB8" w:rsidRDefault="0058249D" w:rsidP="00984FBE">
      <w:pPr>
        <w:numPr>
          <w:ilvl w:val="1"/>
          <w:numId w:val="11"/>
        </w:numPr>
        <w:shd w:val="clear" w:color="auto" w:fill="FFFFFF"/>
        <w:tabs>
          <w:tab w:val="left" w:pos="1418"/>
        </w:tabs>
        <w:rPr>
          <w:color w:val="000000"/>
        </w:rPr>
      </w:pPr>
      <w:r w:rsidRPr="00AA0AB8">
        <w:rPr>
          <w:color w:val="000000"/>
        </w:rPr>
        <w:lastRenderedPageBreak/>
        <w:t>сохранение жизни особей</w:t>
      </w:r>
    </w:p>
    <w:p w:rsidR="0058249D" w:rsidRPr="00AA0AB8" w:rsidRDefault="0058249D" w:rsidP="00984FBE">
      <w:pPr>
        <w:numPr>
          <w:ilvl w:val="1"/>
          <w:numId w:val="1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приспособление организма к меняющемуся внешнему миру</w:t>
      </w:r>
    </w:p>
    <w:p w:rsidR="0058249D" w:rsidRPr="00AA0AB8" w:rsidRDefault="0058249D" w:rsidP="00984FBE">
      <w:pPr>
        <w:numPr>
          <w:ilvl w:val="1"/>
          <w:numId w:val="1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освоение организмом новых двигательных умений</w:t>
      </w:r>
    </w:p>
    <w:p w:rsidR="0058249D" w:rsidRDefault="0058249D" w:rsidP="00984FBE">
      <w:pPr>
        <w:numPr>
          <w:ilvl w:val="1"/>
          <w:numId w:val="1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различение животными команд дрессировщика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8. </w:t>
      </w:r>
      <w:r w:rsidRPr="00AA0AB8">
        <w:rPr>
          <w:b/>
          <w:bCs/>
          <w:color w:val="000000"/>
        </w:rPr>
        <w:t>Высший отдел слухового анализатора находится в коре больших полушарий в доле:</w:t>
      </w:r>
    </w:p>
    <w:p w:rsidR="0058249D" w:rsidRPr="00AA0AB8" w:rsidRDefault="0058249D" w:rsidP="00984FBE">
      <w:pPr>
        <w:numPr>
          <w:ilvl w:val="1"/>
          <w:numId w:val="12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лобной в) височной</w:t>
      </w:r>
    </w:p>
    <w:p w:rsidR="0058249D" w:rsidRDefault="0058249D" w:rsidP="00984FBE">
      <w:pPr>
        <w:numPr>
          <w:ilvl w:val="1"/>
          <w:numId w:val="12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теменной г) затылочной</w:t>
      </w:r>
    </w:p>
    <w:p w:rsidR="0058249D" w:rsidRPr="00AA0AB8" w:rsidRDefault="0058249D" w:rsidP="0058249D">
      <w:pPr>
        <w:shd w:val="clear" w:color="auto" w:fill="FFFFFF"/>
        <w:ind w:left="600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9. </w:t>
      </w:r>
      <w:r w:rsidRPr="00AA0AB8">
        <w:rPr>
          <w:b/>
          <w:bCs/>
          <w:color w:val="000000"/>
        </w:rPr>
        <w:t>Основные звенья анализатора:</w:t>
      </w:r>
    </w:p>
    <w:p w:rsidR="0058249D" w:rsidRPr="00AA0AB8" w:rsidRDefault="0058249D" w:rsidP="00984FBE">
      <w:pPr>
        <w:numPr>
          <w:ilvl w:val="1"/>
          <w:numId w:val="12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рецепторный аппарат в) участок коры больших полушарий</w:t>
      </w:r>
    </w:p>
    <w:p w:rsidR="0058249D" w:rsidRDefault="0058249D" w:rsidP="00984FBE">
      <w:pPr>
        <w:numPr>
          <w:ilvl w:val="1"/>
          <w:numId w:val="12"/>
        </w:numPr>
        <w:shd w:val="clear" w:color="auto" w:fill="FFFFFF"/>
        <w:ind w:left="0" w:firstLine="142"/>
        <w:rPr>
          <w:color w:val="000000"/>
        </w:rPr>
      </w:pPr>
      <w:r w:rsidRPr="00AA0AB8">
        <w:rPr>
          <w:color w:val="000000"/>
        </w:rPr>
        <w:t>проводниковая часть г) все ответы верны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007906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Наружное ухо состоит из:</w:t>
      </w:r>
    </w:p>
    <w:p w:rsidR="0058249D" w:rsidRPr="00AA0AB8" w:rsidRDefault="0058249D" w:rsidP="00984FBE">
      <w:pPr>
        <w:numPr>
          <w:ilvl w:val="1"/>
          <w:numId w:val="1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ушной раковины и наружного слухового прохода</w:t>
      </w:r>
    </w:p>
    <w:p w:rsidR="0058249D" w:rsidRPr="00AA0AB8" w:rsidRDefault="0058249D" w:rsidP="00984FBE">
      <w:pPr>
        <w:numPr>
          <w:ilvl w:val="1"/>
          <w:numId w:val="1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барабанной перепонки и слуховой трубы</w:t>
      </w:r>
    </w:p>
    <w:p w:rsidR="0058249D" w:rsidRPr="00AA0AB8" w:rsidRDefault="0058249D" w:rsidP="00984FBE">
      <w:pPr>
        <w:numPr>
          <w:ilvl w:val="1"/>
          <w:numId w:val="1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слуховой трубы и ушной раковины</w:t>
      </w:r>
    </w:p>
    <w:p w:rsidR="0058249D" w:rsidRDefault="0058249D" w:rsidP="00984FBE">
      <w:pPr>
        <w:numPr>
          <w:ilvl w:val="1"/>
          <w:numId w:val="1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слуховых косточек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Слуховые косточки находятся в:</w:t>
      </w:r>
    </w:p>
    <w:p w:rsidR="0058249D" w:rsidRPr="00AA0AB8" w:rsidRDefault="0058249D" w:rsidP="00007906">
      <w:pPr>
        <w:numPr>
          <w:ilvl w:val="1"/>
          <w:numId w:val="15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наружном слуховом проходе в) среднем ухе</w:t>
      </w:r>
    </w:p>
    <w:p w:rsidR="0058249D" w:rsidRDefault="0058249D" w:rsidP="00007906">
      <w:pPr>
        <w:numPr>
          <w:ilvl w:val="1"/>
          <w:numId w:val="15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наружном слуховом проходе и среднем ухе г) улитке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Высший отдел кожного анализатора находится в коре больших полушарий, в доле:</w:t>
      </w:r>
    </w:p>
    <w:p w:rsidR="0058249D" w:rsidRPr="00AA0AB8" w:rsidRDefault="0058249D" w:rsidP="00007906">
      <w:pPr>
        <w:numPr>
          <w:ilvl w:val="1"/>
          <w:numId w:val="16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лобной в) височной</w:t>
      </w:r>
    </w:p>
    <w:p w:rsidR="0058249D" w:rsidRDefault="0058249D" w:rsidP="00007906">
      <w:pPr>
        <w:numPr>
          <w:ilvl w:val="1"/>
          <w:numId w:val="16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теменной г) затылочной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Орган обоняния у человека находится в:</w:t>
      </w:r>
    </w:p>
    <w:p w:rsidR="0058249D" w:rsidRPr="00AA0AB8" w:rsidRDefault="0058249D" w:rsidP="00007906">
      <w:pPr>
        <w:numPr>
          <w:ilvl w:val="1"/>
          <w:numId w:val="17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полости глотки в) верхнем отделе носовой полости</w:t>
      </w:r>
    </w:p>
    <w:p w:rsidR="0058249D" w:rsidRDefault="0058249D" w:rsidP="00007906">
      <w:pPr>
        <w:numPr>
          <w:ilvl w:val="1"/>
          <w:numId w:val="17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полости рта г) другое решение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Полный и окончательный анализ внешних раздражителей происходит в:</w:t>
      </w:r>
    </w:p>
    <w:p w:rsidR="0058249D" w:rsidRPr="00AA0AB8" w:rsidRDefault="0058249D" w:rsidP="00007906">
      <w:pPr>
        <w:numPr>
          <w:ilvl w:val="1"/>
          <w:numId w:val="18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рецепторах</w:t>
      </w:r>
    </w:p>
    <w:p w:rsidR="0058249D" w:rsidRPr="00AA0AB8" w:rsidRDefault="0058249D" w:rsidP="00007906">
      <w:pPr>
        <w:numPr>
          <w:ilvl w:val="1"/>
          <w:numId w:val="18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телах нейронов проводниковой части анализатора</w:t>
      </w:r>
    </w:p>
    <w:p w:rsidR="0058249D" w:rsidRPr="00AA0AB8" w:rsidRDefault="0058249D" w:rsidP="00007906">
      <w:pPr>
        <w:numPr>
          <w:ilvl w:val="1"/>
          <w:numId w:val="18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рецепторах и нервах проводниковой части анализатора</w:t>
      </w:r>
    </w:p>
    <w:p w:rsidR="0058249D" w:rsidRDefault="0058249D" w:rsidP="00007906">
      <w:pPr>
        <w:numPr>
          <w:ilvl w:val="1"/>
          <w:numId w:val="18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корковом конце анализатора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Зрачковый рефлекс (сужение зрачка при ярком освещении и расширении при слабом) – это рефлекс</w:t>
      </w:r>
      <w:r w:rsidRPr="00AA0AB8">
        <w:rPr>
          <w:color w:val="000000"/>
        </w:rPr>
        <w:t>:</w:t>
      </w:r>
    </w:p>
    <w:p w:rsidR="0058249D" w:rsidRDefault="0058249D" w:rsidP="00007906">
      <w:pPr>
        <w:numPr>
          <w:ilvl w:val="1"/>
          <w:numId w:val="19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 xml:space="preserve">условный </w:t>
      </w:r>
    </w:p>
    <w:p w:rsidR="0058249D" w:rsidRDefault="0058249D" w:rsidP="00007906">
      <w:pPr>
        <w:numPr>
          <w:ilvl w:val="1"/>
          <w:numId w:val="19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 xml:space="preserve"> безусловный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Понятие “анализаторы” в науку ввёл:</w:t>
      </w:r>
    </w:p>
    <w:p w:rsidR="0058249D" w:rsidRPr="00AA0AB8" w:rsidRDefault="0058249D" w:rsidP="00007906">
      <w:pPr>
        <w:numPr>
          <w:ilvl w:val="1"/>
          <w:numId w:val="20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Сеченов в) Пирогов</w:t>
      </w:r>
    </w:p>
    <w:p w:rsidR="0058249D" w:rsidRDefault="0058249D" w:rsidP="00007906">
      <w:pPr>
        <w:numPr>
          <w:ilvl w:val="1"/>
          <w:numId w:val="20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Мечников г) Павлов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Разные области языка человека проявляют неодинаковую чувствительность к кислому, сладкому, горькому и солёному. Повышенная чувствительность к сладкому обнаруживается:</w:t>
      </w:r>
    </w:p>
    <w:p w:rsidR="0058249D" w:rsidRPr="00AA0AB8" w:rsidRDefault="0058249D" w:rsidP="00007906">
      <w:pPr>
        <w:numPr>
          <w:ilvl w:val="1"/>
          <w:numId w:val="2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по краю языка, в его средней части в) на кончике языка</w:t>
      </w:r>
    </w:p>
    <w:p w:rsidR="0058249D" w:rsidRDefault="0058249D" w:rsidP="00007906">
      <w:pPr>
        <w:numPr>
          <w:ilvl w:val="1"/>
          <w:numId w:val="21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lastRenderedPageBreak/>
        <w:t>на нижней стороне языка г) близ корня языка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Высший отдел зрительного анализатора расположен в коре головного мозга, в доле:</w:t>
      </w:r>
    </w:p>
    <w:p w:rsidR="0058249D" w:rsidRPr="00AA0AB8" w:rsidRDefault="0058249D" w:rsidP="00007906">
      <w:pPr>
        <w:numPr>
          <w:ilvl w:val="1"/>
          <w:numId w:val="22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лобной в) височной</w:t>
      </w:r>
    </w:p>
    <w:p w:rsidR="0058249D" w:rsidRDefault="0058249D" w:rsidP="00007906">
      <w:pPr>
        <w:numPr>
          <w:ilvl w:val="1"/>
          <w:numId w:val="22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теменной г) затылочной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К элементам оптической системы глаза относят:</w:t>
      </w:r>
    </w:p>
    <w:p w:rsidR="0058249D" w:rsidRPr="00AA0AB8" w:rsidRDefault="0058249D" w:rsidP="00007906">
      <w:pPr>
        <w:numPr>
          <w:ilvl w:val="1"/>
          <w:numId w:val="23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роговицу, хрусталик, зрачок</w:t>
      </w:r>
    </w:p>
    <w:p w:rsidR="0058249D" w:rsidRPr="00AA0AB8" w:rsidRDefault="0058249D" w:rsidP="00007906">
      <w:pPr>
        <w:numPr>
          <w:ilvl w:val="1"/>
          <w:numId w:val="23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хрусталик, стекловидное тело, роговицу</w:t>
      </w:r>
    </w:p>
    <w:p w:rsidR="0058249D" w:rsidRPr="00AA0AB8" w:rsidRDefault="0058249D" w:rsidP="00007906">
      <w:pPr>
        <w:numPr>
          <w:ilvl w:val="1"/>
          <w:numId w:val="23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зрачок и хрусталик</w:t>
      </w:r>
    </w:p>
    <w:p w:rsidR="0058249D" w:rsidRDefault="0058249D" w:rsidP="00007906">
      <w:pPr>
        <w:numPr>
          <w:ilvl w:val="1"/>
          <w:numId w:val="23"/>
        </w:numPr>
        <w:shd w:val="clear" w:color="auto" w:fill="FFFFFF"/>
        <w:rPr>
          <w:color w:val="000000"/>
        </w:rPr>
      </w:pPr>
      <w:r>
        <w:rPr>
          <w:color w:val="000000"/>
        </w:rPr>
        <w:t>стекловидное тело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13"/>
        </w:numPr>
        <w:shd w:val="clear" w:color="auto" w:fill="FFFFFF"/>
        <w:ind w:left="0" w:firstLine="0"/>
        <w:rPr>
          <w:color w:val="000000"/>
        </w:rPr>
      </w:pPr>
      <w:r w:rsidRPr="00AA0AB8">
        <w:rPr>
          <w:b/>
          <w:bCs/>
          <w:color w:val="000000"/>
        </w:rPr>
        <w:t>Структура, относящаяся к вспомогательной системе глаза:</w:t>
      </w:r>
    </w:p>
    <w:p w:rsidR="0058249D" w:rsidRPr="00AA0AB8" w:rsidRDefault="0058249D" w:rsidP="00007906">
      <w:pPr>
        <w:numPr>
          <w:ilvl w:val="1"/>
          <w:numId w:val="2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роговица в) хрусталик</w:t>
      </w:r>
    </w:p>
    <w:p w:rsidR="0058249D" w:rsidRPr="00AA0AB8" w:rsidRDefault="0058249D" w:rsidP="00007906">
      <w:pPr>
        <w:numPr>
          <w:ilvl w:val="1"/>
          <w:numId w:val="2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веко г) радужка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jc w:val="center"/>
        <w:rPr>
          <w:color w:val="000000"/>
        </w:rPr>
      </w:pPr>
      <w:r w:rsidRPr="00AA0AB8">
        <w:rPr>
          <w:b/>
          <w:bCs/>
          <w:color w:val="000000"/>
        </w:rPr>
        <w:t>Вариант 2</w:t>
      </w:r>
    </w:p>
    <w:p w:rsidR="0058249D" w:rsidRPr="00AA0AB8" w:rsidRDefault="0058249D" w:rsidP="0058249D">
      <w:pPr>
        <w:shd w:val="clear" w:color="auto" w:fill="FFFFFF"/>
        <w:spacing w:after="300"/>
        <w:rPr>
          <w:color w:val="000000"/>
        </w:rPr>
      </w:pPr>
      <w:r w:rsidRPr="00AA0AB8">
        <w:rPr>
          <w:color w:val="000000"/>
        </w:rPr>
        <w:t>Выберите правильный ответ.</w:t>
      </w:r>
    </w:p>
    <w:p w:rsidR="0058249D" w:rsidRPr="00AA0AB8" w:rsidRDefault="0058249D" w:rsidP="0058249D">
      <w:pPr>
        <w:numPr>
          <w:ilvl w:val="0"/>
          <w:numId w:val="3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Иван Петрович Павлов -</w:t>
      </w:r>
    </w:p>
    <w:p w:rsidR="0058249D" w:rsidRPr="00AA0AB8" w:rsidRDefault="0058249D" w:rsidP="00007906">
      <w:pPr>
        <w:numPr>
          <w:ilvl w:val="1"/>
          <w:numId w:val="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автор учения о безусловных и условных рефлексах</w:t>
      </w:r>
    </w:p>
    <w:p w:rsidR="0058249D" w:rsidRPr="00AA0AB8" w:rsidRDefault="0058249D" w:rsidP="00007906">
      <w:pPr>
        <w:numPr>
          <w:ilvl w:val="1"/>
          <w:numId w:val="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обосновал рефлекторную природу сознательной и бессознательной деятельности</w:t>
      </w:r>
    </w:p>
    <w:p w:rsidR="0058249D" w:rsidRPr="00AA0AB8" w:rsidRDefault="0058249D" w:rsidP="00007906">
      <w:pPr>
        <w:numPr>
          <w:ilvl w:val="1"/>
          <w:numId w:val="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автор фагоцитарной теории иммунитета</w:t>
      </w:r>
    </w:p>
    <w:p w:rsidR="0058249D" w:rsidRDefault="0058249D" w:rsidP="00007906">
      <w:pPr>
        <w:numPr>
          <w:ilvl w:val="1"/>
          <w:numId w:val="4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основоположник рефлексологии</w:t>
      </w:r>
    </w:p>
    <w:p w:rsidR="0058249D" w:rsidRPr="00AA0AB8" w:rsidRDefault="0058249D" w:rsidP="0058249D">
      <w:pPr>
        <w:shd w:val="clear" w:color="auto" w:fill="FFFFFF"/>
        <w:ind w:left="300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4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Какая часть рефлекторной дуги передаёт возбуждение от рецептора в ЦНС?</w:t>
      </w:r>
    </w:p>
    <w:p w:rsidR="0058249D" w:rsidRPr="00AA0AB8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чувствительный нейрон в) нервный центр</w:t>
      </w:r>
    </w:p>
    <w:p w:rsidR="0058249D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двигательный нейрон г) исполнительный орган</w:t>
      </w:r>
    </w:p>
    <w:p w:rsidR="0058249D" w:rsidRPr="00AA0AB8" w:rsidRDefault="0058249D" w:rsidP="0058249D">
      <w:pPr>
        <w:shd w:val="clear" w:color="auto" w:fill="FFFFFF"/>
        <w:ind w:left="600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4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Рефлекс – это:</w:t>
      </w:r>
    </w:p>
    <w:p w:rsidR="0058249D" w:rsidRPr="00AA0AB8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proofErr w:type="gramStart"/>
      <w:r w:rsidRPr="00AA0AB8">
        <w:rPr>
          <w:color w:val="000000"/>
        </w:rPr>
        <w:t>путь</w:t>
      </w:r>
      <w:proofErr w:type="gramEnd"/>
      <w:r w:rsidRPr="00AA0AB8">
        <w:rPr>
          <w:color w:val="000000"/>
        </w:rPr>
        <w:t xml:space="preserve"> по которому нервное возбуждение передаётся рабочему органу</w:t>
      </w:r>
    </w:p>
    <w:p w:rsidR="0058249D" w:rsidRPr="00AA0AB8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ответная реакция на раздражение, осуществляемая нервной системой</w:t>
      </w:r>
    </w:p>
    <w:p w:rsidR="0058249D" w:rsidRPr="00AA0AB8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передача возбуждения к рабочему органу</w:t>
      </w:r>
    </w:p>
    <w:p w:rsidR="0058249D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переключение возбуждения с чувствительных нейронов на двигательные</w:t>
      </w:r>
    </w:p>
    <w:p w:rsidR="0058249D" w:rsidRPr="00AA0AB8" w:rsidRDefault="0058249D" w:rsidP="0058249D">
      <w:pPr>
        <w:shd w:val="clear" w:color="auto" w:fill="FFFFFF"/>
        <w:ind w:left="600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4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Безусловный рефлекс:</w:t>
      </w:r>
    </w:p>
    <w:p w:rsidR="0058249D" w:rsidRPr="00AA0AB8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приобретается в процессе жизни</w:t>
      </w:r>
    </w:p>
    <w:p w:rsidR="0058249D" w:rsidRPr="00AA0AB8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вырабатывается на определённые сигналы</w:t>
      </w:r>
    </w:p>
    <w:p w:rsidR="0058249D" w:rsidRPr="00AA0AB8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передаётся по наследству</w:t>
      </w:r>
    </w:p>
    <w:p w:rsidR="0058249D" w:rsidRDefault="0058249D" w:rsidP="0058249D">
      <w:pPr>
        <w:numPr>
          <w:ilvl w:val="1"/>
          <w:numId w:val="4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лежит в основе различения внешних сигналов</w:t>
      </w:r>
    </w:p>
    <w:p w:rsidR="0058249D" w:rsidRPr="00AA0AB8" w:rsidRDefault="0058249D" w:rsidP="0058249D">
      <w:pPr>
        <w:shd w:val="clear" w:color="auto" w:fill="FFFFFF"/>
        <w:ind w:left="600"/>
        <w:rPr>
          <w:color w:val="000000"/>
        </w:rPr>
      </w:pPr>
    </w:p>
    <w:p w:rsidR="0058249D" w:rsidRPr="00AA0AB8" w:rsidRDefault="0058249D" w:rsidP="0058249D">
      <w:pPr>
        <w:numPr>
          <w:ilvl w:val="0"/>
          <w:numId w:val="4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Соотнесите рефлексы и их виды.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</w:t>
      </w:r>
      <w:r w:rsidR="0058249D" w:rsidRPr="00AA0AB8">
        <w:rPr>
          <w:color w:val="000000"/>
        </w:rPr>
        <w:t xml:space="preserve">1. сосание а) </w:t>
      </w:r>
      <w:proofErr w:type="gramStart"/>
      <w:r w:rsidR="0058249D" w:rsidRPr="00AA0AB8">
        <w:rPr>
          <w:color w:val="000000"/>
        </w:rPr>
        <w:t>оборонительный</w:t>
      </w:r>
      <w:proofErr w:type="gramEnd"/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</w:t>
      </w:r>
      <w:r w:rsidR="0058249D" w:rsidRPr="00AA0AB8">
        <w:rPr>
          <w:color w:val="000000"/>
        </w:rPr>
        <w:t>2. мигание б) половой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</w:t>
      </w:r>
      <w:r w:rsidR="0058249D" w:rsidRPr="00AA0AB8">
        <w:rPr>
          <w:color w:val="000000"/>
        </w:rPr>
        <w:t>3. выкармливание детёнышей в) пищевой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6.</w:t>
      </w:r>
      <w:r w:rsidRPr="00AA0AB8">
        <w:rPr>
          <w:color w:val="000000"/>
        </w:rPr>
        <w:t> </w:t>
      </w:r>
      <w:r w:rsidRPr="00AA0AB8">
        <w:rPr>
          <w:b/>
          <w:bCs/>
          <w:color w:val="000000"/>
        </w:rPr>
        <w:t>Внешнее торможение возникает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а) при действии внешних сильных новых очагов возбуждения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б) при постепенном угасании существующего условного рефлекса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в) вне зависимости от действия внешнего раздражителя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г) по истечении определённого времени для всех условных рефлексов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007906">
      <w:pPr>
        <w:numPr>
          <w:ilvl w:val="0"/>
          <w:numId w:val="5"/>
        </w:num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Условные рефлексы человека обеспечивают:</w:t>
      </w:r>
    </w:p>
    <w:p w:rsidR="0058249D" w:rsidRPr="00AA0AB8" w:rsidRDefault="0058249D" w:rsidP="00007906">
      <w:pPr>
        <w:numPr>
          <w:ilvl w:val="1"/>
          <w:numId w:val="6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сохранение жизни особей</w:t>
      </w:r>
    </w:p>
    <w:p w:rsidR="0058249D" w:rsidRPr="00AA0AB8" w:rsidRDefault="0058249D" w:rsidP="00007906">
      <w:pPr>
        <w:numPr>
          <w:ilvl w:val="1"/>
          <w:numId w:val="6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приспособление организма к меняющемуся внешнему миру</w:t>
      </w:r>
    </w:p>
    <w:p w:rsidR="0058249D" w:rsidRPr="00AA0AB8" w:rsidRDefault="0058249D" w:rsidP="00007906">
      <w:pPr>
        <w:numPr>
          <w:ilvl w:val="1"/>
          <w:numId w:val="6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освоение организмом новых двигательных умений</w:t>
      </w:r>
    </w:p>
    <w:p w:rsidR="0058249D" w:rsidRDefault="0058249D" w:rsidP="00007906">
      <w:pPr>
        <w:numPr>
          <w:ilvl w:val="1"/>
          <w:numId w:val="6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различение животными команд дрессировщика</w:t>
      </w:r>
    </w:p>
    <w:p w:rsidR="0058249D" w:rsidRPr="00AA0AB8" w:rsidRDefault="0058249D" w:rsidP="0058249D">
      <w:pPr>
        <w:shd w:val="clear" w:color="auto" w:fill="FFFFFF"/>
        <w:ind w:left="300"/>
        <w:rPr>
          <w:color w:val="000000"/>
        </w:rPr>
      </w:pPr>
    </w:p>
    <w:p w:rsidR="0058249D" w:rsidRPr="006D2174" w:rsidRDefault="0058249D" w:rsidP="006D2174">
      <w:pPr>
        <w:pStyle w:val="a4"/>
        <w:numPr>
          <w:ilvl w:val="0"/>
          <w:numId w:val="5"/>
        </w:numPr>
        <w:shd w:val="clear" w:color="auto" w:fill="FFFFFF"/>
        <w:rPr>
          <w:color w:val="000000"/>
        </w:rPr>
      </w:pPr>
      <w:r w:rsidRPr="006D2174">
        <w:rPr>
          <w:b/>
          <w:bCs/>
          <w:color w:val="000000"/>
        </w:rPr>
        <w:t>Место выхода зрительного нерва, невоспринимающее лучей света:</w:t>
      </w:r>
    </w:p>
    <w:p w:rsidR="0058249D" w:rsidRPr="00AA0AB8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белое пятно в) тёмная область</w:t>
      </w:r>
    </w:p>
    <w:p w:rsidR="0058249D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жёлтое пятно г) слепое пятно</w:t>
      </w:r>
    </w:p>
    <w:p w:rsidR="0058249D" w:rsidRPr="00AA0AB8" w:rsidRDefault="0058249D" w:rsidP="0058249D">
      <w:pPr>
        <w:shd w:val="clear" w:color="auto" w:fill="FFFFFF"/>
        <w:ind w:left="600"/>
        <w:rPr>
          <w:color w:val="000000"/>
        </w:rPr>
      </w:pPr>
    </w:p>
    <w:p w:rsidR="0058249D" w:rsidRPr="00AA0AB8" w:rsidRDefault="0058249D" w:rsidP="006D2174">
      <w:pPr>
        <w:numPr>
          <w:ilvl w:val="0"/>
          <w:numId w:val="5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Зрительные рецепторы – это:</w:t>
      </w:r>
    </w:p>
    <w:p w:rsidR="0058249D" w:rsidRPr="00AA0AB8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только палочки в) палочки и колбочки</w:t>
      </w:r>
    </w:p>
    <w:p w:rsidR="0058249D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 xml:space="preserve">только колбочки г) </w:t>
      </w:r>
      <w:proofErr w:type="spellStart"/>
      <w:r w:rsidRPr="00AA0AB8">
        <w:rPr>
          <w:color w:val="000000"/>
        </w:rPr>
        <w:t>ганглионарные</w:t>
      </w:r>
      <w:proofErr w:type="spellEnd"/>
      <w:r w:rsidRPr="00AA0AB8">
        <w:rPr>
          <w:color w:val="000000"/>
        </w:rPr>
        <w:t xml:space="preserve"> нейроны</w:t>
      </w:r>
    </w:p>
    <w:p w:rsidR="0058249D" w:rsidRPr="00AA0AB8" w:rsidRDefault="0058249D" w:rsidP="0058249D">
      <w:pPr>
        <w:shd w:val="clear" w:color="auto" w:fill="FFFFFF"/>
        <w:ind w:left="600"/>
        <w:rPr>
          <w:color w:val="000000"/>
        </w:rPr>
      </w:pPr>
    </w:p>
    <w:p w:rsidR="0058249D" w:rsidRPr="00AA0AB8" w:rsidRDefault="0058249D" w:rsidP="006D2174">
      <w:pPr>
        <w:numPr>
          <w:ilvl w:val="0"/>
          <w:numId w:val="5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Слабым сумеречным светом возбуждаются:</w:t>
      </w:r>
    </w:p>
    <w:p w:rsidR="0058249D" w:rsidRPr="00AA0AB8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только палочки в) палочки и колбочки</w:t>
      </w:r>
    </w:p>
    <w:p w:rsidR="0058249D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 xml:space="preserve">только колбочки г) </w:t>
      </w:r>
      <w:proofErr w:type="spellStart"/>
      <w:r w:rsidRPr="00AA0AB8">
        <w:rPr>
          <w:color w:val="000000"/>
        </w:rPr>
        <w:t>ганглионарные</w:t>
      </w:r>
      <w:proofErr w:type="spellEnd"/>
      <w:r w:rsidRPr="00AA0AB8">
        <w:rPr>
          <w:color w:val="000000"/>
        </w:rPr>
        <w:t xml:space="preserve"> нейроны</w:t>
      </w:r>
    </w:p>
    <w:p w:rsidR="0058249D" w:rsidRPr="00AA0AB8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</w:p>
    <w:p w:rsidR="0058249D" w:rsidRPr="00AA0AB8" w:rsidRDefault="0058249D" w:rsidP="006D2174">
      <w:pPr>
        <w:numPr>
          <w:ilvl w:val="0"/>
          <w:numId w:val="5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Цвета предметов воспринимают:</w:t>
      </w:r>
    </w:p>
    <w:p w:rsidR="0058249D" w:rsidRPr="00AA0AB8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только палочки в) палочки и колбочки</w:t>
      </w:r>
    </w:p>
    <w:p w:rsidR="0058249D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 xml:space="preserve">только колбочки г) </w:t>
      </w:r>
      <w:proofErr w:type="spellStart"/>
      <w:r w:rsidRPr="00AA0AB8">
        <w:rPr>
          <w:color w:val="000000"/>
        </w:rPr>
        <w:t>ганглионарные</w:t>
      </w:r>
      <w:proofErr w:type="spellEnd"/>
      <w:r w:rsidRPr="00AA0AB8">
        <w:rPr>
          <w:color w:val="000000"/>
        </w:rPr>
        <w:t xml:space="preserve"> нейроны</w:t>
      </w:r>
    </w:p>
    <w:p w:rsidR="0058249D" w:rsidRPr="00AA0AB8" w:rsidRDefault="0058249D" w:rsidP="0058249D">
      <w:pPr>
        <w:shd w:val="clear" w:color="auto" w:fill="FFFFFF"/>
        <w:ind w:left="600"/>
        <w:rPr>
          <w:color w:val="000000"/>
        </w:rPr>
      </w:pPr>
    </w:p>
    <w:p w:rsidR="0058249D" w:rsidRPr="00AA0AB8" w:rsidRDefault="0058249D" w:rsidP="006D2174">
      <w:pPr>
        <w:numPr>
          <w:ilvl w:val="0"/>
          <w:numId w:val="5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Жёлтое пятно содержит:</w:t>
      </w:r>
    </w:p>
    <w:p w:rsidR="0058249D" w:rsidRPr="00AA0AB8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только палочки в) палочки и колбочки</w:t>
      </w:r>
    </w:p>
    <w:p w:rsidR="0058249D" w:rsidRDefault="0058249D" w:rsidP="006D2174">
      <w:pPr>
        <w:numPr>
          <w:ilvl w:val="1"/>
          <w:numId w:val="5"/>
        </w:numPr>
        <w:shd w:val="clear" w:color="auto" w:fill="FFFFFF"/>
        <w:ind w:left="600"/>
        <w:rPr>
          <w:color w:val="000000"/>
        </w:rPr>
      </w:pPr>
      <w:r w:rsidRPr="00AA0AB8">
        <w:rPr>
          <w:color w:val="000000"/>
        </w:rPr>
        <w:t>только колбочки г) другое решение</w:t>
      </w:r>
    </w:p>
    <w:p w:rsidR="0058249D" w:rsidRPr="00AA0AB8" w:rsidRDefault="0058249D" w:rsidP="0058249D">
      <w:pPr>
        <w:shd w:val="clear" w:color="auto" w:fill="FFFFFF"/>
        <w:ind w:left="600"/>
        <w:rPr>
          <w:color w:val="000000"/>
        </w:rPr>
      </w:pPr>
    </w:p>
    <w:p w:rsidR="0058249D" w:rsidRPr="00AA0AB8" w:rsidRDefault="0058249D" w:rsidP="006D2174">
      <w:pPr>
        <w:numPr>
          <w:ilvl w:val="0"/>
          <w:numId w:val="5"/>
        </w:numPr>
        <w:shd w:val="clear" w:color="auto" w:fill="FFFFFF"/>
        <w:ind w:left="300"/>
        <w:rPr>
          <w:color w:val="000000"/>
        </w:rPr>
      </w:pPr>
      <w:r w:rsidRPr="00AA0AB8">
        <w:rPr>
          <w:b/>
          <w:bCs/>
          <w:color w:val="000000"/>
        </w:rPr>
        <w:t>Найдите соответствия:</w:t>
      </w:r>
    </w:p>
    <w:p w:rsidR="0058249D" w:rsidRPr="00AA0AB8" w:rsidRDefault="0058249D" w:rsidP="00007906">
      <w:pPr>
        <w:numPr>
          <w:ilvl w:val="0"/>
          <w:numId w:val="7"/>
        </w:numPr>
        <w:shd w:val="clear" w:color="auto" w:fill="FFFFFF"/>
        <w:ind w:left="300" w:hanging="16"/>
        <w:rPr>
          <w:color w:val="000000"/>
        </w:rPr>
      </w:pPr>
      <w:r w:rsidRPr="00AA0AB8">
        <w:rPr>
          <w:color w:val="000000"/>
        </w:rPr>
        <w:t>Проводниковый отдел анализатора</w:t>
      </w:r>
    </w:p>
    <w:p w:rsidR="0058249D" w:rsidRPr="00AA0AB8" w:rsidRDefault="0058249D" w:rsidP="00007906">
      <w:pPr>
        <w:numPr>
          <w:ilvl w:val="0"/>
          <w:numId w:val="7"/>
        </w:numPr>
        <w:shd w:val="clear" w:color="auto" w:fill="FFFFFF"/>
        <w:ind w:left="300" w:hanging="16"/>
        <w:rPr>
          <w:color w:val="000000"/>
        </w:rPr>
      </w:pPr>
      <w:r w:rsidRPr="00AA0AB8">
        <w:rPr>
          <w:color w:val="000000"/>
        </w:rPr>
        <w:t>Периферический отдел анализатора</w:t>
      </w:r>
    </w:p>
    <w:p w:rsidR="0058249D" w:rsidRPr="00AA0AB8" w:rsidRDefault="0058249D" w:rsidP="00007906">
      <w:pPr>
        <w:numPr>
          <w:ilvl w:val="0"/>
          <w:numId w:val="7"/>
        </w:numPr>
        <w:shd w:val="clear" w:color="auto" w:fill="FFFFFF"/>
        <w:ind w:left="300" w:hanging="16"/>
        <w:rPr>
          <w:color w:val="000000"/>
        </w:rPr>
      </w:pPr>
      <w:r w:rsidRPr="00AA0AB8">
        <w:rPr>
          <w:color w:val="000000"/>
        </w:rPr>
        <w:t>Центральный (корковый) отдел анализатора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 w:rsidR="0058249D" w:rsidRPr="00AA0AB8">
        <w:rPr>
          <w:color w:val="000000"/>
        </w:rPr>
        <w:t>а) зрительная зона коры больших полушарий головного мозга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 w:rsidR="0058249D" w:rsidRPr="00AA0AB8">
        <w:rPr>
          <w:color w:val="000000"/>
        </w:rPr>
        <w:t>б) фоторецепторы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 w:rsidR="0058249D" w:rsidRPr="00AA0AB8">
        <w:rPr>
          <w:color w:val="000000"/>
        </w:rPr>
        <w:t>в) обонятельный нерв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 w:rsidR="0058249D" w:rsidRPr="00AA0AB8">
        <w:rPr>
          <w:color w:val="000000"/>
        </w:rPr>
        <w:t>г) слуховая зона коры больших полушарий головного мозга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 w:rsidR="0058249D" w:rsidRPr="00AA0AB8">
        <w:rPr>
          <w:color w:val="000000"/>
        </w:rPr>
        <w:t>д) зрительный нерв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 w:rsidR="0058249D" w:rsidRPr="00AA0AB8">
        <w:rPr>
          <w:color w:val="000000"/>
        </w:rPr>
        <w:t>е) обонятельные рецепторы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6D2174" w:rsidRDefault="0058249D" w:rsidP="006D2174">
      <w:pPr>
        <w:pStyle w:val="a4"/>
        <w:numPr>
          <w:ilvl w:val="0"/>
          <w:numId w:val="5"/>
        </w:numPr>
        <w:shd w:val="clear" w:color="auto" w:fill="FFFFFF"/>
        <w:rPr>
          <w:color w:val="000000"/>
        </w:rPr>
      </w:pPr>
      <w:r w:rsidRPr="006D2174">
        <w:rPr>
          <w:b/>
          <w:bCs/>
          <w:color w:val="000000"/>
        </w:rPr>
        <w:t>Найдите соответствие:</w:t>
      </w:r>
    </w:p>
    <w:p w:rsidR="0058249D" w:rsidRPr="00AA0AB8" w:rsidRDefault="0058249D" w:rsidP="00007906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Оболочка глаза</w:t>
      </w:r>
    </w:p>
    <w:p w:rsidR="0058249D" w:rsidRPr="00AA0AB8" w:rsidRDefault="0058249D" w:rsidP="00007906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Оптическая система глаза</w:t>
      </w:r>
    </w:p>
    <w:p w:rsidR="0058249D" w:rsidRDefault="0058249D" w:rsidP="00007906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AA0AB8">
        <w:rPr>
          <w:color w:val="000000"/>
        </w:rPr>
        <w:t>Вспомогательная система глаза</w:t>
      </w:r>
      <w:r w:rsidRPr="00AA0AB8">
        <w:rPr>
          <w:color w:val="000000"/>
        </w:rPr>
        <w:br/>
        <w:t>а) склера в) веки д) брови</w:t>
      </w:r>
      <w:r w:rsidRPr="00AA0AB8">
        <w:rPr>
          <w:color w:val="000000"/>
        </w:rPr>
        <w:br/>
        <w:t>б) хрусталик г) сетчатка е) стекловидное тело</w:t>
      </w:r>
    </w:p>
    <w:p w:rsidR="0058249D" w:rsidRPr="00AA0AB8" w:rsidRDefault="0058249D" w:rsidP="0058249D">
      <w:pPr>
        <w:shd w:val="clear" w:color="auto" w:fill="FFFFFF"/>
        <w:ind w:left="300"/>
        <w:rPr>
          <w:color w:val="000000"/>
        </w:rPr>
      </w:pPr>
    </w:p>
    <w:p w:rsidR="0058249D" w:rsidRPr="006D2174" w:rsidRDefault="0058249D" w:rsidP="006D2174">
      <w:pPr>
        <w:pStyle w:val="a4"/>
        <w:numPr>
          <w:ilvl w:val="0"/>
          <w:numId w:val="5"/>
        </w:numPr>
        <w:shd w:val="clear" w:color="auto" w:fill="FFFFFF"/>
        <w:rPr>
          <w:color w:val="000000"/>
        </w:rPr>
      </w:pPr>
      <w:r w:rsidRPr="006D2174">
        <w:rPr>
          <w:b/>
          <w:bCs/>
          <w:color w:val="000000"/>
        </w:rPr>
        <w:t>Выберите правильные ответы (“два из шести”):</w:t>
      </w:r>
      <w:r w:rsidRPr="006D2174">
        <w:rPr>
          <w:color w:val="000000"/>
        </w:rPr>
        <w:br/>
        <w:t>В оптическую систему глаза не входят: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 w:rsidR="0058249D" w:rsidRPr="00AA0AB8">
        <w:rPr>
          <w:color w:val="000000"/>
        </w:rPr>
        <w:t>а) сетчатка в) водянистая влага д) склера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 w:rsidR="0058249D" w:rsidRPr="00AA0AB8">
        <w:rPr>
          <w:color w:val="000000"/>
        </w:rPr>
        <w:t>б) роговица г) стекловидное тело е) хрусталик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16.</w:t>
      </w:r>
      <w:r w:rsidRPr="00AA0AB8">
        <w:rPr>
          <w:color w:val="000000"/>
        </w:rPr>
        <w:t> </w:t>
      </w:r>
      <w:r w:rsidRPr="00AA0AB8">
        <w:rPr>
          <w:b/>
          <w:bCs/>
          <w:color w:val="000000"/>
        </w:rPr>
        <w:t>К вспомогательной системе глаз относятся такие структуры: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а) конъюнктива в) веки д) хрусталик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</w:t>
      </w:r>
      <w:r w:rsidR="0058249D" w:rsidRPr="00AA0AB8">
        <w:rPr>
          <w:color w:val="000000"/>
        </w:rPr>
        <w:t>б) стекловидное тело г) радужка е) брови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17.</w:t>
      </w:r>
      <w:r w:rsidRPr="00AA0AB8">
        <w:rPr>
          <w:color w:val="000000"/>
        </w:rPr>
        <w:t> </w:t>
      </w:r>
      <w:r w:rsidRPr="00AA0AB8">
        <w:rPr>
          <w:b/>
          <w:bCs/>
          <w:color w:val="000000"/>
        </w:rPr>
        <w:t>Структуры, не являющиеся оболочками глаза: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а) роговица б) веки в) сетчатка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г) склера д) зрачок е) радужка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18.</w:t>
      </w:r>
      <w:r w:rsidRPr="00AA0AB8">
        <w:rPr>
          <w:color w:val="000000"/>
        </w:rPr>
        <w:t> </w:t>
      </w:r>
      <w:r w:rsidRPr="00AA0AB8">
        <w:rPr>
          <w:b/>
          <w:bCs/>
          <w:color w:val="000000"/>
        </w:rPr>
        <w:t>Найдите соответствие, подобрав пары</w:t>
      </w:r>
      <w:r w:rsidRPr="00AA0AB8">
        <w:rPr>
          <w:color w:val="000000"/>
        </w:rPr>
        <w:t>: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1. Дальнозоркий глаз.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2. Близорукий глаз.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а) расходящиеся лучи, идущие от ближних предметов, пересекаются за сетчаткой.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б) параллельные лучи, идущие от дальних предметов, пересекаются впереди сетчатки.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19.</w:t>
      </w:r>
      <w:r w:rsidRPr="00AA0AB8">
        <w:rPr>
          <w:color w:val="000000"/>
        </w:rPr>
        <w:t> </w:t>
      </w:r>
      <w:r w:rsidRPr="00AA0AB8">
        <w:rPr>
          <w:b/>
          <w:bCs/>
          <w:color w:val="000000"/>
        </w:rPr>
        <w:t>Найдите соответствие, подобрав пары: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1. Аккомодация.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2. Адаптация.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а) приспособленность глаза к восприятию света разной яркости;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</w:t>
      </w:r>
      <w:r w:rsidR="0058249D" w:rsidRPr="00AA0AB8">
        <w:rPr>
          <w:color w:val="000000"/>
        </w:rPr>
        <w:t>б) приспособленность глаза четко видеть предметы на разном расстоянии.</w:t>
      </w:r>
    </w:p>
    <w:p w:rsidR="0058249D" w:rsidRPr="00AA0AB8" w:rsidRDefault="0058249D" w:rsidP="0058249D">
      <w:pPr>
        <w:shd w:val="clear" w:color="auto" w:fill="FFFFFF"/>
        <w:rPr>
          <w:color w:val="000000"/>
        </w:rPr>
      </w:pPr>
    </w:p>
    <w:p w:rsidR="0058249D" w:rsidRPr="00AA0AB8" w:rsidRDefault="0058249D" w:rsidP="0058249D">
      <w:pPr>
        <w:shd w:val="clear" w:color="auto" w:fill="FFFFFF"/>
        <w:rPr>
          <w:color w:val="000000"/>
        </w:rPr>
      </w:pPr>
      <w:r w:rsidRPr="00AA0AB8">
        <w:rPr>
          <w:b/>
          <w:bCs/>
          <w:color w:val="000000"/>
        </w:rPr>
        <w:t>20.</w:t>
      </w:r>
      <w:r w:rsidRPr="00AA0AB8">
        <w:rPr>
          <w:color w:val="000000"/>
        </w:rPr>
        <w:t> </w:t>
      </w:r>
      <w:r w:rsidRPr="00AA0AB8">
        <w:rPr>
          <w:b/>
          <w:bCs/>
          <w:color w:val="000000"/>
        </w:rPr>
        <w:t>Найдите соответствие, подобрав пары</w:t>
      </w:r>
      <w:r w:rsidRPr="00AA0AB8">
        <w:rPr>
          <w:color w:val="000000"/>
        </w:rPr>
        <w:t>:</w:t>
      </w:r>
    </w:p>
    <w:p w:rsidR="00007906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</w:t>
      </w:r>
      <w:r w:rsidR="0058249D" w:rsidRPr="00AA0AB8">
        <w:rPr>
          <w:color w:val="000000"/>
        </w:rPr>
        <w:t>1. Хрусталик менее выпуклый.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</w:t>
      </w:r>
      <w:r w:rsidR="0058249D" w:rsidRPr="00AA0AB8">
        <w:rPr>
          <w:color w:val="000000"/>
        </w:rPr>
        <w:t>2. Хрусталик более выпуклый.</w:t>
      </w:r>
    </w:p>
    <w:p w:rsidR="0058249D" w:rsidRPr="00AA0AB8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</w:t>
      </w:r>
      <w:r w:rsidR="0058249D" w:rsidRPr="00AA0AB8">
        <w:rPr>
          <w:color w:val="000000"/>
        </w:rPr>
        <w:t>а) рассматривание далеко расположенных предметов;</w:t>
      </w:r>
    </w:p>
    <w:p w:rsidR="0058249D" w:rsidRDefault="00007906" w:rsidP="0058249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</w:t>
      </w:r>
      <w:r w:rsidR="0058249D" w:rsidRPr="00AA0AB8">
        <w:rPr>
          <w:color w:val="000000"/>
        </w:rPr>
        <w:t>б) рассматривание близко расположенных предметов;</w:t>
      </w:r>
    </w:p>
    <w:p w:rsidR="00984FBE" w:rsidRDefault="00984FBE" w:rsidP="0058249D">
      <w:pPr>
        <w:shd w:val="clear" w:color="auto" w:fill="FFFFFF"/>
        <w:rPr>
          <w:color w:val="000000"/>
        </w:rPr>
      </w:pPr>
    </w:p>
    <w:p w:rsidR="00984FBE" w:rsidRDefault="00984FBE" w:rsidP="0058249D">
      <w:pPr>
        <w:shd w:val="clear" w:color="auto" w:fill="FFFFFF"/>
        <w:rPr>
          <w:color w:val="000000"/>
        </w:rPr>
      </w:pPr>
    </w:p>
    <w:p w:rsidR="00984FBE" w:rsidRDefault="00984FBE" w:rsidP="0058249D">
      <w:pPr>
        <w:shd w:val="clear" w:color="auto" w:fill="FFFFFF"/>
        <w:rPr>
          <w:color w:val="000000"/>
        </w:rPr>
      </w:pPr>
    </w:p>
    <w:p w:rsidR="00984FBE" w:rsidRDefault="00984FBE" w:rsidP="0058249D">
      <w:pPr>
        <w:shd w:val="clear" w:color="auto" w:fill="FFFFFF"/>
        <w:rPr>
          <w:color w:val="000000"/>
        </w:rPr>
      </w:pPr>
    </w:p>
    <w:p w:rsidR="00984FBE" w:rsidRDefault="00984FBE" w:rsidP="0058249D">
      <w:pPr>
        <w:shd w:val="clear" w:color="auto" w:fill="FFFFFF"/>
        <w:rPr>
          <w:color w:val="000000"/>
        </w:rPr>
      </w:pPr>
    </w:p>
    <w:p w:rsidR="00984FBE" w:rsidRPr="00826A86" w:rsidRDefault="00984FBE" w:rsidP="00984FBE">
      <w:p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 xml:space="preserve">Преподаватель: </w:t>
      </w:r>
      <w:r>
        <w:rPr>
          <w:sz w:val="28"/>
          <w:szCs w:val="28"/>
        </w:rPr>
        <w:t>_______________</w:t>
      </w:r>
      <w:r w:rsidR="00383B36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Гайсуркаева</w:t>
      </w:r>
      <w:proofErr w:type="spellEnd"/>
      <w:r>
        <w:rPr>
          <w:sz w:val="28"/>
          <w:szCs w:val="28"/>
        </w:rPr>
        <w:t xml:space="preserve"> Х.М.</w:t>
      </w:r>
    </w:p>
    <w:p w:rsidR="00984FBE" w:rsidRPr="00AA0AB8" w:rsidRDefault="00984FBE" w:rsidP="0058249D">
      <w:pPr>
        <w:shd w:val="clear" w:color="auto" w:fill="FFFFFF"/>
        <w:rPr>
          <w:color w:val="000000"/>
        </w:rPr>
      </w:pPr>
    </w:p>
    <w:p w:rsidR="000F1664" w:rsidRDefault="000F1664"/>
    <w:sectPr w:rsidR="000F1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D6CA2"/>
    <w:multiLevelType w:val="multilevel"/>
    <w:tmpl w:val="C9D6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1DB262AF"/>
    <w:multiLevelType w:val="multilevel"/>
    <w:tmpl w:val="8B024C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">
    <w:nsid w:val="20516AC9"/>
    <w:multiLevelType w:val="multilevel"/>
    <w:tmpl w:val="4B546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325D4597"/>
    <w:multiLevelType w:val="multilevel"/>
    <w:tmpl w:val="0CA44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44297B"/>
    <w:multiLevelType w:val="multilevel"/>
    <w:tmpl w:val="CEE2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418E223C"/>
    <w:multiLevelType w:val="multilevel"/>
    <w:tmpl w:val="AC4C8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42737183"/>
    <w:multiLevelType w:val="multilevel"/>
    <w:tmpl w:val="4532152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7">
    <w:nsid w:val="4E2E7378"/>
    <w:multiLevelType w:val="multilevel"/>
    <w:tmpl w:val="9C248D9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hint="default"/>
      </w:rPr>
    </w:lvl>
  </w:abstractNum>
  <w:abstractNum w:abstractNumId="8">
    <w:nsid w:val="4F960233"/>
    <w:multiLevelType w:val="multilevel"/>
    <w:tmpl w:val="DB946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9465F4"/>
    <w:multiLevelType w:val="multilevel"/>
    <w:tmpl w:val="B6C88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53622B09"/>
    <w:multiLevelType w:val="multilevel"/>
    <w:tmpl w:val="C0506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65071893"/>
    <w:multiLevelType w:val="multilevel"/>
    <w:tmpl w:val="D3D05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D345BA"/>
    <w:multiLevelType w:val="multilevel"/>
    <w:tmpl w:val="43766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9"/>
  </w:num>
  <w:num w:numId="5">
    <w:abstractNumId w:val="1"/>
  </w:num>
  <w:num w:numId="6">
    <w:abstractNumId w:val="10"/>
  </w:num>
  <w:num w:numId="7">
    <w:abstractNumId w:val="11"/>
  </w:num>
  <w:num w:numId="8">
    <w:abstractNumId w:val="8"/>
  </w:num>
  <w:num w:numId="9">
    <w:abstractNumId w:val="7"/>
  </w:num>
  <w:num w:numId="10">
    <w:abstractNumId w:val="3"/>
  </w:num>
  <w:num w:numId="11">
    <w:abstractNumId w:val="4"/>
  </w:num>
  <w:num w:numId="12">
    <w:abstractNumId w:val="0"/>
  </w:num>
  <w:num w:numId="13">
    <w:abstractNumId w:val="6"/>
  </w:num>
  <w:num w:numId="14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5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6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7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8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9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0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1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2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3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4">
    <w:abstractNumId w:val="6"/>
    <w:lvlOverride w:ilvl="0">
      <w:lvl w:ilvl="0">
        <w:start w:val="10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5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6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7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8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02"/>
          </w:tabs>
          <w:ind w:left="50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EB"/>
    <w:rsid w:val="00007906"/>
    <w:rsid w:val="000F1664"/>
    <w:rsid w:val="00383B36"/>
    <w:rsid w:val="0058249D"/>
    <w:rsid w:val="006D2174"/>
    <w:rsid w:val="00984FBE"/>
    <w:rsid w:val="00C0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249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D21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B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249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D21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B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87F5B-D96D-489D-A97D-D707A837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Mekhdi Gadaev</dc:creator>
  <cp:keywords/>
  <dc:description/>
  <cp:lastModifiedBy>Пользователь Windows</cp:lastModifiedBy>
  <cp:revision>5</cp:revision>
  <cp:lastPrinted>2022-12-07T11:53:00Z</cp:lastPrinted>
  <dcterms:created xsi:type="dcterms:W3CDTF">2022-10-13T15:21:00Z</dcterms:created>
  <dcterms:modified xsi:type="dcterms:W3CDTF">2022-12-07T11:53:00Z</dcterms:modified>
</cp:coreProperties>
</file>